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p w14:paraId="755014CB" w14:textId="6DD483CE" w:rsidR="008347D3" w:rsidRDefault="003F16B2" w:rsidP="003F16B2">
      <w:pPr>
        <w:tabs>
          <w:tab w:val="left" w:pos="7290"/>
        </w:tabs>
      </w:pPr>
      <w:r>
        <w:tab/>
      </w:r>
    </w:p>
    <w:tbl>
      <w:tblPr>
        <w:tblW w:w="100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990"/>
        <w:gridCol w:w="1362"/>
        <w:gridCol w:w="1383"/>
        <w:gridCol w:w="2291"/>
        <w:gridCol w:w="454"/>
        <w:gridCol w:w="562"/>
        <w:gridCol w:w="508"/>
      </w:tblGrid>
      <w:tr w:rsidR="00EB1F02" w:rsidRPr="00560057" w14:paraId="48DF4763" w14:textId="77777777" w:rsidTr="00A7350F">
        <w:trPr>
          <w:trHeight w:val="127"/>
          <w:tblHeader/>
          <w:jc w:val="center"/>
        </w:trPr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B70B1" w14:textId="77777777" w:rsidR="00EB1F02" w:rsidRPr="00560057" w:rsidRDefault="00EB1F02" w:rsidP="00A7350F">
            <w:pPr>
              <w:tabs>
                <w:tab w:val="left" w:pos="1536"/>
              </w:tabs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0057">
              <w:rPr>
                <w:rFonts w:cs="Arial"/>
                <w:b/>
                <w:sz w:val="16"/>
                <w:szCs w:val="16"/>
              </w:rPr>
              <w:t>Building NAME: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F12C2" w14:textId="77777777" w:rsidR="00EB1F02" w:rsidRPr="00560057" w:rsidRDefault="00EB1F02" w:rsidP="00A7350F">
            <w:pPr>
              <w:tabs>
                <w:tab w:val="left" w:pos="1536"/>
              </w:tabs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560057">
              <w:rPr>
                <w:rFonts w:cs="Arial"/>
                <w:b/>
                <w:sz w:val="16"/>
                <w:szCs w:val="16"/>
              </w:rPr>
              <w:t>Reference No.</w:t>
            </w:r>
          </w:p>
        </w:tc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A23A" w14:textId="77777777" w:rsidR="00EB1F02" w:rsidRPr="00560057" w:rsidRDefault="00EB1F02" w:rsidP="00A7350F">
            <w:pPr>
              <w:tabs>
                <w:tab w:val="left" w:pos="1536"/>
              </w:tabs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REV:</w:t>
            </w:r>
          </w:p>
        </w:tc>
      </w:tr>
      <w:tr w:rsidR="00EB1F02" w:rsidRPr="00560057" w14:paraId="3663F889" w14:textId="77777777" w:rsidTr="00A7350F">
        <w:trPr>
          <w:trHeight w:val="307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8C28346" w14:textId="77777777" w:rsidR="00EB1F02" w:rsidRPr="00560057" w:rsidRDefault="00EB1F02" w:rsidP="00A7350F">
            <w:pPr>
              <w:jc w:val="center"/>
              <w:rPr>
                <w:rFonts w:cs="Arial"/>
                <w:b/>
              </w:rPr>
            </w:pPr>
            <w:r w:rsidRPr="00560057">
              <w:rPr>
                <w:rFonts w:cs="Arial"/>
                <w:b/>
              </w:rPr>
              <w:t>No.</w:t>
            </w:r>
          </w:p>
        </w:tc>
        <w:tc>
          <w:tcPr>
            <w:tcW w:w="80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932D3E6" w14:textId="77777777" w:rsidR="00EB1F02" w:rsidRPr="00560057" w:rsidRDefault="00EB1F02" w:rsidP="00A7350F">
            <w:pPr>
              <w:jc w:val="center"/>
              <w:rPr>
                <w:rFonts w:cs="Arial"/>
                <w:b/>
                <w:color w:val="000000"/>
              </w:rPr>
            </w:pPr>
            <w:r w:rsidRPr="00560057">
              <w:rPr>
                <w:rFonts w:cs="Arial"/>
                <w:b/>
              </w:rPr>
              <w:t xml:space="preserve">Start Up Procedure </w:t>
            </w:r>
            <w:r>
              <w:rPr>
                <w:rFonts w:cs="Arial"/>
                <w:b/>
              </w:rPr>
              <w:t>Checklist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DF7CC43" w14:textId="77777777" w:rsidR="00EB1F02" w:rsidRPr="00560057" w:rsidRDefault="00EB1F02" w:rsidP="00A7350F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EB1F02" w:rsidRPr="00560057" w14:paraId="4DEAB0C4" w14:textId="77777777" w:rsidTr="00A7350F">
        <w:trPr>
          <w:trHeight w:val="70"/>
          <w:tblHeader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28393" w14:textId="77777777" w:rsidR="00EB1F02" w:rsidRPr="00560057" w:rsidRDefault="00EB1F02" w:rsidP="00A7350F">
            <w:pPr>
              <w:jc w:val="left"/>
              <w:rPr>
                <w:b/>
              </w:rPr>
            </w:pPr>
          </w:p>
        </w:tc>
        <w:tc>
          <w:tcPr>
            <w:tcW w:w="80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E7624" w14:textId="77777777" w:rsidR="00EB1F02" w:rsidRPr="00560057" w:rsidRDefault="00EB1F02" w:rsidP="00A7350F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3C737D2" w14:textId="77777777" w:rsidR="00EB1F02" w:rsidRPr="00560057" w:rsidRDefault="00EB1F02" w:rsidP="00A7350F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CB526C5" w14:textId="77777777" w:rsidR="00EB1F02" w:rsidRPr="00560057" w:rsidRDefault="00EB1F02" w:rsidP="00A7350F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C9CFEE1" w14:textId="77777777" w:rsidR="00EB1F02" w:rsidRPr="00560057" w:rsidRDefault="00EB1F02" w:rsidP="00A7350F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EB1F02" w:rsidRPr="00560057" w14:paraId="575E599F" w14:textId="77777777" w:rsidTr="00A7350F">
        <w:trPr>
          <w:trHeight w:val="38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C1D6E" w14:textId="77777777" w:rsidR="00EB1F02" w:rsidRPr="00560057" w:rsidRDefault="00EB1F02" w:rsidP="00A7350F">
            <w:pPr>
              <w:jc w:val="left"/>
              <w:rPr>
                <w:rFonts w:cs="Arial"/>
                <w:b/>
                <w:bCs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1D0B6" w14:textId="77777777" w:rsidR="00EB1F02" w:rsidRPr="00560057" w:rsidRDefault="00EB1F02" w:rsidP="00A7350F">
            <w:pPr>
              <w:jc w:val="center"/>
              <w:rPr>
                <w:rFonts w:cs="Arial"/>
                <w:b/>
                <w:bCs/>
              </w:rPr>
            </w:pPr>
            <w:r w:rsidRPr="005025B4">
              <w:rPr>
                <w:rFonts w:cs="Arial"/>
                <w:b/>
                <w:bCs/>
              </w:rPr>
              <w:t>Instrumentation and Controller Systems – Health Care Facilities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C0C875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D71189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C8973A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EB1F02" w:rsidRPr="00560057" w14:paraId="2B9A32AC" w14:textId="77777777" w:rsidTr="00A7350F">
        <w:trPr>
          <w:trHeight w:val="28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59A10286" w14:textId="77777777" w:rsidR="00EB1F02" w:rsidRPr="00560057" w:rsidRDefault="00EB1F02" w:rsidP="00A7350F">
            <w:pPr>
              <w:rPr>
                <w:rFonts w:cs="Arial"/>
                <w:color w:val="000000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10EABFC0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560057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18CADFE6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39FC4868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E728D0F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EB1F02" w:rsidRPr="00560057" w14:paraId="24FE704B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6A921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3D1E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Required Personal Protective Equipment (PPE) available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BAC717B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18A3D65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F6230FE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659D3F98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6B600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0626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Risk Assessments Method Statement (RAMS) available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5F5CC14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1A2E0DF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99C166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1DBE54FE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D8661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9211D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4B82244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7073E2E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BE93C62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460DAF5B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F6280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29441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Emergency eyewash and showers available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1FE4D97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3F37ABD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B8792E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5CC3185D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D0124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175B5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Emergency evacuation plan reviewed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93D5A00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1B28326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85E17C7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11FBDE0A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A9747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636C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Emergency contact details of the authorized person and the contractors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24FDE6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2D4E52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E22A409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27F02C27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1E759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50046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Life safety systems (fire extinguishers, sprinklers, gas suppression &amp; fire alarm)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F384716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D0BDFAD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B90AAAA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7FB462C0" w14:textId="77777777" w:rsidTr="00A7350F">
        <w:trPr>
          <w:trHeight w:val="28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43DA9954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3438F818" w14:textId="386F7DA6" w:rsidR="00EB1F02" w:rsidRPr="00560057" w:rsidRDefault="00EB1F02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560057">
              <w:rPr>
                <w:rFonts w:cs="Arial"/>
                <w:b/>
                <w:bCs/>
                <w:sz w:val="18"/>
                <w:szCs w:val="18"/>
              </w:rPr>
              <w:t>Pre-approvals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8927CA0" w14:textId="77777777" w:rsidR="00EB1F02" w:rsidRPr="00560057" w:rsidRDefault="00EB1F02" w:rsidP="00A7350F">
            <w:pPr>
              <w:ind w:right="-73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76C3B9AC" w14:textId="77777777" w:rsidR="00EB1F02" w:rsidRPr="00560057" w:rsidRDefault="00EB1F02" w:rsidP="00A7350F">
            <w:pPr>
              <w:ind w:right="-73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B6FA7D" w14:textId="77777777" w:rsidR="00EB1F02" w:rsidRPr="00560057" w:rsidRDefault="00EB1F02" w:rsidP="00A7350F">
            <w:pPr>
              <w:ind w:right="-73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B1F02" w:rsidRPr="00560057" w14:paraId="10F9C2F8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D5BAE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0CD6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System owner/Manager/Engineering </w:t>
            </w:r>
            <w:r>
              <w:rPr>
                <w:rFonts w:cs="Arial"/>
                <w:sz w:val="18"/>
                <w:szCs w:val="18"/>
              </w:rPr>
              <w:t>T</w:t>
            </w:r>
            <w:r w:rsidRPr="00560057">
              <w:rPr>
                <w:rFonts w:cs="Arial"/>
                <w:sz w:val="18"/>
                <w:szCs w:val="18"/>
              </w:rPr>
              <w:t>eam’s approvals available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940336E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F01B397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F537D47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6F35C46A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96415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1581D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End-user department head’s approvals available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4DE2C3F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A545351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00D0997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659C3BD2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CF92F" w14:textId="77777777" w:rsidR="00EB1F02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88D1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Work order signed off and complete / Task complete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7DA6CC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74B71B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A135DE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030C81CE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FCDA4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0EB10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Quality, Health, Safety and Environment Management (QHSE) approvals available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AF6A086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2791B1C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B11C056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1434C748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C7828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527A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Specialist contractor’s schedule of work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B3AE8CB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E015862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4A8A0FC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3DFC0B4D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DBF91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AF02C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Approved Permit to Work (PTW)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F1CA14C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864CE3A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E487D4E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39E357C9" w14:textId="77777777" w:rsidTr="00A7350F">
        <w:trPr>
          <w:trHeight w:val="22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094A6D75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0755C4E0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System Readiness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06E6EAA" w14:textId="77777777" w:rsidR="00EB1F02" w:rsidRPr="00560057" w:rsidRDefault="00EB1F02" w:rsidP="00A7350F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27982675" w14:textId="77777777" w:rsidR="00EB1F02" w:rsidRPr="00560057" w:rsidRDefault="00EB1F02" w:rsidP="00A7350F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0820E9" w14:textId="77777777" w:rsidR="00EB1F02" w:rsidRPr="00560057" w:rsidRDefault="00EB1F02" w:rsidP="00A7350F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EB1F02" w:rsidRPr="00560057" w14:paraId="1E2BC9DD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B80A3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E1CF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Controller display screen (No active faults indicated)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14D6796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18BD7D6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CE3E744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5E9458C5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BD291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9CFC1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Controller display screen (Logged failure codes recorded and cleared)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7A3F91B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8983A0D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2F7FC3B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6A3373C5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E68A3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124B6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Building Network communication enabled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20A1863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8563F44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FC60179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40D35892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D2D4C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FA98D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Controller area cleaned and pathways cleared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8488A78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1F50E5C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134C76C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5F81B784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9A6D2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683C" w14:textId="77777777" w:rsidR="00EB1F02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Battery Voltage / Check alarms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888424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421159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2A06CFC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76CFB361" w14:textId="77777777" w:rsidTr="00A7350F">
        <w:trPr>
          <w:trHeight w:val="27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0E6A3719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1BD07308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Pre-</w:t>
            </w:r>
            <w:proofErr w:type="gramStart"/>
            <w:r>
              <w:rPr>
                <w:rFonts w:cs="Arial"/>
                <w:b/>
                <w:bCs/>
                <w:sz w:val="18"/>
                <w:szCs w:val="18"/>
              </w:rPr>
              <w:t xml:space="preserve">Start </w:t>
            </w:r>
            <w:r w:rsidRPr="00560057">
              <w:rPr>
                <w:rFonts w:cs="Arial"/>
                <w:b/>
                <w:bCs/>
                <w:sz w:val="18"/>
                <w:szCs w:val="18"/>
              </w:rPr>
              <w:t xml:space="preserve"> checks</w:t>
            </w:r>
            <w:proofErr w:type="gramEnd"/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26D9AF2F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822572C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76F632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EB1F02" w:rsidRPr="00560057" w14:paraId="174C304F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17A90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7B690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System fault free/alarm free check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9D37A66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10B447E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84F5A68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6BBE4BD7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60929" w14:textId="77777777" w:rsidR="00EB1F02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4827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Torque sheets completed if required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AEED56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D3EF1B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588CA1C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49F4EF0C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075BB" w14:textId="77777777" w:rsidR="00EB1F02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863D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Instrument calibrations done and recorded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679D04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FF6789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D33DEBD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5A2591AB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378E6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1EBB7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Original Equipment Manufacturers (OEM) startup procedure available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47CB55A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F4630C8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2CA68DB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2EFA4EFF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22D8D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A71A8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Parameters set point check (pressure, temperature, flow</w:t>
            </w:r>
            <w:r>
              <w:rPr>
                <w:rFonts w:cs="Arial"/>
                <w:sz w:val="18"/>
                <w:szCs w:val="18"/>
              </w:rPr>
              <w:t>, etc.</w:t>
            </w:r>
            <w:r w:rsidRPr="00560057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2D7288C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3B7FFD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CA9F3C9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0E5E77DD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55278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9AA85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Previous service reports check (3</w:t>
            </w:r>
            <w:r w:rsidRPr="00560057">
              <w:rPr>
                <w:rFonts w:cs="Arial"/>
                <w:sz w:val="18"/>
                <w:szCs w:val="18"/>
                <w:vertAlign w:val="superscript"/>
              </w:rPr>
              <w:t>rd</w:t>
            </w:r>
            <w:r w:rsidRPr="00560057">
              <w:rPr>
                <w:rFonts w:cs="Arial"/>
                <w:sz w:val="18"/>
                <w:szCs w:val="18"/>
              </w:rPr>
              <w:t xml:space="preserve"> party specialist)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F7FA3DB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EBDE5FE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62D2E86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6186CD2D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92111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6378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Tooling put inspection / Housekeeping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682A15A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C74BA5C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51E2BE5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3DB5A963" w14:textId="77777777" w:rsidTr="00A7350F">
        <w:trPr>
          <w:trHeight w:val="28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0B7A2126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67567490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560057">
              <w:rPr>
                <w:rFonts w:cs="Arial"/>
                <w:b/>
                <w:bCs/>
                <w:sz w:val="18"/>
                <w:szCs w:val="18"/>
              </w:rPr>
              <w:t>Start checks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7AC29645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160BCCBB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DB9D88E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EB1F02" w:rsidRPr="00560057" w14:paraId="3FB51532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000B8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8972B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Mechanical, Electrical and Plumbing (MEP) system operating/parameters checks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9EC1E12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24A5D06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9DF89C4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42ABB70C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AF5B5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F2B9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MEP system alarms/warnings checks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D5C9878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45217B3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C63FB48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474E9947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A228C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C30DF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System running and online (cause &amp; effects check if any activated)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E5BB6F2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F865D3F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0B41320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0A1B6719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B0CF0" w14:textId="77777777" w:rsidR="00EB1F02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2C5B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Work area clean / tooling post inspection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30E5862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861595A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ADC2EA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279BB613" w14:textId="77777777" w:rsidTr="00A7350F">
        <w:trPr>
          <w:trHeight w:val="28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584EE69F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65F258F8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560057">
              <w:rPr>
                <w:rFonts w:cs="Arial"/>
                <w:b/>
                <w:bCs/>
                <w:sz w:val="18"/>
                <w:szCs w:val="18"/>
              </w:rPr>
              <w:t>Notifications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1D4C21ED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CBE2FEE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7418517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EB1F02" w:rsidRPr="00560057" w14:paraId="64077850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4ADFA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16B5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Department heads (FM)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C7ACAC9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DC2613B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518D09A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7343D599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F8323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682AC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Computer-Aided Facilities Management (CAFM) system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C7FD9B9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FD074DB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B1FEFEA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74C0AAC4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63683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5F0AB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Reporting</w:t>
            </w:r>
            <w:r>
              <w:rPr>
                <w:rFonts w:cs="Arial"/>
                <w:sz w:val="18"/>
                <w:szCs w:val="18"/>
              </w:rPr>
              <w:t xml:space="preserve"> completed and documented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2EA8FD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F15B5B9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EE93C72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08B37A91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41ABD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901E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End-user/stakeholders notification check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D3F7F01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7F8145E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33238A3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CA3685">
              <w:rPr>
                <w:rFonts w:cs="Arial"/>
                <w:color w:val="000000"/>
              </w:rPr>
            </w:r>
            <w:r w:rsidR="00CA368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0F7804" w14:paraId="1CBE1681" w14:textId="77777777" w:rsidTr="00A7350F">
        <w:trPr>
          <w:trHeight w:val="1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6871CCBD" w14:textId="77777777" w:rsidR="00EB1F02" w:rsidRPr="000F7804" w:rsidRDefault="00EB1F02" w:rsidP="00A7350F">
            <w:pPr>
              <w:spacing w:before="40" w:after="40"/>
              <w:jc w:val="center"/>
              <w:rPr>
                <w:b/>
              </w:rPr>
            </w:pPr>
            <w:r w:rsidRPr="000F7804">
              <w:rPr>
                <w:rFonts w:cs="Arial"/>
                <w:b/>
              </w:rPr>
              <w:lastRenderedPageBreak/>
              <w:t>No.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0C8541C" w14:textId="77777777" w:rsidR="00EB1F02" w:rsidRPr="000F7804" w:rsidRDefault="00EB1F02" w:rsidP="00A7350F">
            <w:pPr>
              <w:spacing w:before="40" w:after="40"/>
              <w:jc w:val="center"/>
              <w:rPr>
                <w:rFonts w:cs="Arial"/>
                <w:b/>
              </w:rPr>
            </w:pPr>
            <w:r w:rsidRPr="000F7804">
              <w:rPr>
                <w:rFonts w:cs="Arial"/>
                <w:b/>
              </w:rPr>
              <w:t>Reviewer's Comments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04FB420" w14:textId="77777777" w:rsidR="00EB1F02" w:rsidRPr="000F7804" w:rsidRDefault="00EB1F02" w:rsidP="00A7350F">
            <w:pPr>
              <w:spacing w:before="40" w:after="40"/>
              <w:jc w:val="center"/>
              <w:rPr>
                <w:rFonts w:cs="Arial"/>
                <w:b/>
              </w:rPr>
            </w:pPr>
            <w:r w:rsidRPr="000F7804">
              <w:rPr>
                <w:rFonts w:cs="Arial"/>
                <w:b/>
              </w:rPr>
              <w:t>Resolution</w:t>
            </w:r>
          </w:p>
        </w:tc>
      </w:tr>
      <w:tr w:rsidR="00EB1F02" w:rsidRPr="00560057" w14:paraId="20FB4C0F" w14:textId="77777777" w:rsidTr="00A7350F">
        <w:trPr>
          <w:trHeight w:val="1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21566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CF49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E634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EB1F02" w:rsidRPr="00560057" w14:paraId="1F5AA14B" w14:textId="77777777" w:rsidTr="00A7350F">
        <w:trPr>
          <w:trHeight w:val="1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195F7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1F9D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9FAE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EB1F02" w:rsidRPr="00560057" w14:paraId="5C8D889E" w14:textId="77777777" w:rsidTr="00A7350F">
        <w:trPr>
          <w:trHeight w:val="1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A6DDE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E39F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1BE8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EB1F02" w:rsidRPr="00560057" w14:paraId="393F3ED6" w14:textId="77777777" w:rsidTr="00A7350F">
        <w:trPr>
          <w:trHeight w:val="1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F009F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AAD5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6368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EB1F02" w:rsidRPr="00560057" w14:paraId="2E59190A" w14:textId="77777777" w:rsidTr="00A7350F">
        <w:trPr>
          <w:trHeight w:val="105"/>
          <w:jc w:val="center"/>
        </w:trPr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A581B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Originator's Name/Signature and Date: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2DEC6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Checker's Name/Signature and Date:</w:t>
            </w:r>
          </w:p>
        </w:tc>
      </w:tr>
      <w:tr w:rsidR="00EB1F02" w:rsidRPr="00560057" w14:paraId="7EF5ABC1" w14:textId="77777777" w:rsidTr="00A7350F">
        <w:trPr>
          <w:trHeight w:val="479"/>
          <w:jc w:val="center"/>
        </w:trPr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25692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F2E2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14:paraId="2DD046BD" w14:textId="77777777" w:rsidR="008347D3" w:rsidRPr="008347D3" w:rsidRDefault="008347D3" w:rsidP="008347D3"/>
    <w:p w14:paraId="0AB55EFB" w14:textId="77777777" w:rsidR="008347D3" w:rsidRPr="008347D3" w:rsidRDefault="008347D3" w:rsidP="008347D3"/>
    <w:p w14:paraId="62EF3C06" w14:textId="77777777" w:rsidR="008347D3" w:rsidRPr="008347D3" w:rsidRDefault="008347D3" w:rsidP="008347D3"/>
    <w:p w14:paraId="0ED5FDA4" w14:textId="77777777" w:rsidR="008347D3" w:rsidRPr="008347D3" w:rsidRDefault="008347D3" w:rsidP="008347D3"/>
    <w:p w14:paraId="6654CAB8" w14:textId="77777777" w:rsidR="008347D3" w:rsidRPr="008347D3" w:rsidRDefault="008347D3" w:rsidP="008347D3"/>
    <w:p w14:paraId="2469F505" w14:textId="5A8839DF" w:rsidR="008347D3" w:rsidRPr="008347D3" w:rsidRDefault="008347D3" w:rsidP="008347D3"/>
    <w:p w14:paraId="0B8F225E" w14:textId="77777777" w:rsidR="008347D3" w:rsidRPr="008347D3" w:rsidRDefault="008347D3" w:rsidP="008347D3"/>
    <w:p w14:paraId="0C903306" w14:textId="77777777" w:rsidR="008347D3" w:rsidRPr="008347D3" w:rsidRDefault="008347D3" w:rsidP="008347D3"/>
    <w:p w14:paraId="52FF2676" w14:textId="77777777" w:rsidR="008347D3" w:rsidRPr="008347D3" w:rsidRDefault="008347D3" w:rsidP="008347D3"/>
    <w:p w14:paraId="2E39E006" w14:textId="6376002A" w:rsidR="00A40481" w:rsidRPr="008347D3" w:rsidRDefault="008347D3" w:rsidP="008347D3">
      <w:pPr>
        <w:tabs>
          <w:tab w:val="left" w:pos="6750"/>
        </w:tabs>
      </w:pPr>
      <w:r>
        <w:tab/>
      </w:r>
    </w:p>
    <w:sectPr w:rsidR="00A40481" w:rsidRPr="008347D3" w:rsidSect="00832676">
      <w:headerReference w:type="default" r:id="rId11"/>
      <w:footerReference w:type="default" r:id="rId12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80F81" w14:textId="77777777" w:rsidR="00CA3685" w:rsidRDefault="00CA3685">
      <w:r>
        <w:separator/>
      </w:r>
    </w:p>
    <w:p w14:paraId="10B7A527" w14:textId="77777777" w:rsidR="00CA3685" w:rsidRDefault="00CA3685"/>
  </w:endnote>
  <w:endnote w:type="continuationSeparator" w:id="0">
    <w:p w14:paraId="02576E2D" w14:textId="77777777" w:rsidR="00CA3685" w:rsidRDefault="00CA3685">
      <w:r>
        <w:continuationSeparator/>
      </w:r>
    </w:p>
    <w:p w14:paraId="6F2A6D84" w14:textId="77777777" w:rsidR="00CA3685" w:rsidRDefault="00CA36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3DB29573" w:rsidR="009210BF" w:rsidRDefault="00CA3685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EB1F02">
          <w:rPr>
            <w:sz w:val="16"/>
            <w:szCs w:val="16"/>
            <w:lang w:val="en-AU"/>
          </w:rPr>
          <w:t>EOM-ZO0-TP-000080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191A9F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5E074E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5E074E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ABB99" w14:textId="77777777" w:rsidR="00CA3685" w:rsidRDefault="00CA3685">
      <w:r>
        <w:separator/>
      </w:r>
    </w:p>
    <w:p w14:paraId="487BBC6A" w14:textId="77777777" w:rsidR="00CA3685" w:rsidRDefault="00CA3685"/>
  </w:footnote>
  <w:footnote w:type="continuationSeparator" w:id="0">
    <w:p w14:paraId="41399AED" w14:textId="77777777" w:rsidR="00CA3685" w:rsidRDefault="00CA3685">
      <w:r>
        <w:continuationSeparator/>
      </w:r>
    </w:p>
    <w:p w14:paraId="59F93BEE" w14:textId="77777777" w:rsidR="00CA3685" w:rsidRDefault="00CA36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22BCD9AD" w:rsidR="009210BF" w:rsidRDefault="00191A9F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81B846B" wp14:editId="1B38410B">
                <wp:simplePos x="0" y="0"/>
                <wp:positionH relativeFrom="column">
                  <wp:posOffset>-495935</wp:posOffset>
                </wp:positionH>
                <wp:positionV relativeFrom="paragraph">
                  <wp:posOffset>-104775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23A5CC66" w:rsidR="009210BF" w:rsidRPr="006A25F8" w:rsidRDefault="00EB1F02" w:rsidP="00EB1F02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EB1F02">
            <w:rPr>
              <w:kern w:val="32"/>
              <w:sz w:val="24"/>
              <w:szCs w:val="24"/>
              <w:lang w:val="en-GB"/>
            </w:rPr>
            <w:t>Start-up Procedure Instrumentat</w:t>
          </w:r>
          <w:r>
            <w:rPr>
              <w:kern w:val="32"/>
              <w:sz w:val="24"/>
              <w:szCs w:val="24"/>
              <w:lang w:val="en-GB"/>
            </w:rPr>
            <w:t>ion and Control Systems Checklist</w:t>
          </w:r>
        </w:p>
      </w:tc>
    </w:tr>
  </w:tbl>
  <w:p w14:paraId="0FE4F66F" w14:textId="2380E423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A9F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68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AD104517-3241-4F8B-9CC6-00910499B8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22</TotalTime>
  <Pages>1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4096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EOM-ZO0-TP-000080 Rev 001</dc:subject>
  <dc:creator>Rivamonte, Leonnito (RMP)</dc:creator>
  <cp:keywords>ᅟ</cp:keywords>
  <cp:lastModifiedBy>Jancil Saldhana</cp:lastModifiedBy>
  <cp:revision>31</cp:revision>
  <cp:lastPrinted>2017-10-17T10:11:00Z</cp:lastPrinted>
  <dcterms:created xsi:type="dcterms:W3CDTF">2019-12-16T06:44:00Z</dcterms:created>
  <dcterms:modified xsi:type="dcterms:W3CDTF">2021-08-20T12:53:00Z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